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2CB4" w14:textId="3157FBE5" w:rsidR="007B5362" w:rsidRDefault="00F337B9" w:rsidP="007B5362">
      <w:pPr>
        <w:rPr>
          <w:b/>
          <w:bCs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76756BD" wp14:editId="5457A052">
            <wp:simplePos x="0" y="0"/>
            <wp:positionH relativeFrom="column">
              <wp:posOffset>1648852</wp:posOffset>
            </wp:positionH>
            <wp:positionV relativeFrom="paragraph">
              <wp:posOffset>-61595</wp:posOffset>
            </wp:positionV>
            <wp:extent cx="3048000" cy="1524000"/>
            <wp:effectExtent l="0" t="0" r="0" b="0"/>
            <wp:wrapNone/>
            <wp:docPr id="1256560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60855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CD414" w14:textId="77777777" w:rsidR="00F337B9" w:rsidRDefault="00F337B9" w:rsidP="007B5362">
      <w:pPr>
        <w:rPr>
          <w:b/>
          <w:bCs/>
          <w:lang w:val="en-US"/>
        </w:rPr>
      </w:pPr>
    </w:p>
    <w:p w14:paraId="5055012D" w14:textId="77777777" w:rsidR="00F337B9" w:rsidRDefault="00F337B9" w:rsidP="007B5362">
      <w:pPr>
        <w:rPr>
          <w:b/>
          <w:bCs/>
          <w:lang w:val="en-US"/>
        </w:rPr>
      </w:pPr>
    </w:p>
    <w:p w14:paraId="70987D70" w14:textId="77777777" w:rsidR="00F337B9" w:rsidRDefault="00F337B9" w:rsidP="007B5362">
      <w:pPr>
        <w:rPr>
          <w:b/>
          <w:bCs/>
          <w:lang w:val="en-US"/>
        </w:rPr>
      </w:pPr>
    </w:p>
    <w:p w14:paraId="1EF3322B" w14:textId="77777777" w:rsidR="00F337B9" w:rsidRDefault="00F337B9" w:rsidP="007B5362">
      <w:pPr>
        <w:rPr>
          <w:b/>
          <w:bCs/>
          <w:lang w:val="en-US"/>
        </w:rPr>
      </w:pPr>
    </w:p>
    <w:p w14:paraId="70705777" w14:textId="77777777" w:rsidR="00F337B9" w:rsidRDefault="00F337B9" w:rsidP="007B5362">
      <w:pPr>
        <w:rPr>
          <w:b/>
          <w:bCs/>
          <w:lang w:val="en-US"/>
        </w:rPr>
      </w:pPr>
    </w:p>
    <w:p w14:paraId="274D7E77" w14:textId="39E87371" w:rsidR="007B5362" w:rsidRPr="002C37B1" w:rsidRDefault="007B5362" w:rsidP="007B5362">
      <w:pPr>
        <w:rPr>
          <w:sz w:val="24"/>
          <w:szCs w:val="24"/>
          <w:lang w:val="en-US"/>
        </w:rPr>
      </w:pPr>
      <w:r w:rsidRPr="002C37B1">
        <w:rPr>
          <w:b/>
          <w:bCs/>
          <w:sz w:val="24"/>
          <w:szCs w:val="24"/>
          <w:lang w:val="en-US"/>
        </w:rPr>
        <w:t>MEDIA RELEASE</w:t>
      </w:r>
      <w:r w:rsidR="00F337B9" w:rsidRPr="002C37B1">
        <w:rPr>
          <w:b/>
          <w:bCs/>
          <w:sz w:val="24"/>
          <w:szCs w:val="24"/>
          <w:lang w:val="en-US"/>
        </w:rPr>
        <w:br/>
      </w:r>
      <w:r w:rsidRPr="002C37B1">
        <w:rPr>
          <w:sz w:val="24"/>
          <w:szCs w:val="24"/>
          <w:lang w:val="en-US"/>
        </w:rPr>
        <w:t>For Immediate Distribution</w:t>
      </w:r>
    </w:p>
    <w:p w14:paraId="1574D794" w14:textId="179A72C6" w:rsidR="007B5362" w:rsidRPr="002C37B1" w:rsidRDefault="007B5362" w:rsidP="007B5362">
      <w:pPr>
        <w:rPr>
          <w:b/>
          <w:bCs/>
          <w:sz w:val="24"/>
          <w:szCs w:val="24"/>
          <w:lang w:val="en-US"/>
        </w:rPr>
      </w:pPr>
      <w:r w:rsidRPr="002C37B1">
        <w:rPr>
          <w:b/>
          <w:bCs/>
          <w:sz w:val="24"/>
          <w:szCs w:val="24"/>
          <w:lang w:val="en-US"/>
        </w:rPr>
        <w:t xml:space="preserve">TOURISM INDUSTRY </w:t>
      </w:r>
      <w:r w:rsidR="009010ED" w:rsidRPr="002C37B1">
        <w:rPr>
          <w:b/>
          <w:bCs/>
          <w:sz w:val="24"/>
          <w:szCs w:val="24"/>
          <w:lang w:val="en-US"/>
        </w:rPr>
        <w:t xml:space="preserve">HOSTS </w:t>
      </w:r>
      <w:r w:rsidR="004031C1">
        <w:rPr>
          <w:b/>
          <w:bCs/>
          <w:sz w:val="24"/>
          <w:szCs w:val="24"/>
          <w:lang w:val="en-US"/>
        </w:rPr>
        <w:t>PROVINCIAL SUMMIT</w:t>
      </w:r>
      <w:r w:rsidRPr="002C37B1">
        <w:rPr>
          <w:b/>
          <w:bCs/>
          <w:sz w:val="24"/>
          <w:szCs w:val="24"/>
          <w:lang w:val="en-US"/>
        </w:rPr>
        <w:t xml:space="preserve"> </w:t>
      </w:r>
    </w:p>
    <w:p w14:paraId="3E7F0588" w14:textId="3BD8E238" w:rsidR="007B5362" w:rsidRPr="002C37B1" w:rsidRDefault="007B5362" w:rsidP="007D774A">
      <w:pPr>
        <w:jc w:val="both"/>
        <w:rPr>
          <w:rFonts w:cstheme="minorHAnsi"/>
          <w:sz w:val="24"/>
          <w:szCs w:val="24"/>
          <w:lang w:val="en-US"/>
        </w:rPr>
      </w:pPr>
      <w:r w:rsidRPr="002C37B1">
        <w:rPr>
          <w:rFonts w:cstheme="minorHAnsi"/>
          <w:b/>
          <w:bCs/>
          <w:sz w:val="24"/>
          <w:szCs w:val="24"/>
          <w:lang w:val="en-US"/>
        </w:rPr>
        <w:t>Halifax, NS (</w:t>
      </w:r>
      <w:r w:rsidR="008F2C85" w:rsidRPr="002C37B1">
        <w:rPr>
          <w:rFonts w:cstheme="minorHAnsi"/>
          <w:b/>
          <w:bCs/>
          <w:sz w:val="24"/>
          <w:szCs w:val="24"/>
          <w:lang w:val="en-US"/>
        </w:rPr>
        <w:t>November 28, 2025</w:t>
      </w:r>
      <w:r w:rsidR="000C1A6E" w:rsidRPr="002C37B1">
        <w:rPr>
          <w:rFonts w:cstheme="minorHAnsi"/>
          <w:b/>
          <w:bCs/>
          <w:sz w:val="24"/>
          <w:szCs w:val="24"/>
          <w:lang w:val="en-US"/>
        </w:rPr>
        <w:t xml:space="preserve">) </w:t>
      </w:r>
      <w:r w:rsidRPr="002C37B1">
        <w:rPr>
          <w:rFonts w:cstheme="minorHAnsi"/>
          <w:sz w:val="24"/>
          <w:szCs w:val="24"/>
          <w:lang w:val="en-US"/>
        </w:rPr>
        <w:t>– The Tourism Industry Association of Nova Scotia (TIANS) will welcome hundreds of tourism businesses from across the province during the 202</w:t>
      </w:r>
      <w:r w:rsidR="00271F74" w:rsidRPr="002C37B1">
        <w:rPr>
          <w:rFonts w:cstheme="minorHAnsi"/>
          <w:sz w:val="24"/>
          <w:szCs w:val="24"/>
          <w:lang w:val="en-US"/>
        </w:rPr>
        <w:t>5</w:t>
      </w:r>
      <w:r w:rsidRPr="002C37B1">
        <w:rPr>
          <w:rFonts w:cstheme="minorHAnsi"/>
          <w:sz w:val="24"/>
          <w:szCs w:val="24"/>
          <w:lang w:val="en-US"/>
        </w:rPr>
        <w:t xml:space="preserve"> Tourism Summit taking place </w:t>
      </w:r>
      <w:r w:rsidR="00271F74" w:rsidRPr="002C37B1">
        <w:rPr>
          <w:rFonts w:cstheme="minorHAnsi"/>
          <w:sz w:val="24"/>
          <w:szCs w:val="24"/>
          <w:lang w:val="en-US"/>
        </w:rPr>
        <w:t>from December 1</w:t>
      </w:r>
      <w:r w:rsidR="00271F74" w:rsidRPr="002C37B1">
        <w:rPr>
          <w:rFonts w:cstheme="minorHAnsi"/>
          <w:sz w:val="24"/>
          <w:szCs w:val="24"/>
          <w:vertAlign w:val="superscript"/>
          <w:lang w:val="en-US"/>
        </w:rPr>
        <w:t>st</w:t>
      </w:r>
      <w:r w:rsidR="00271F74" w:rsidRPr="002C37B1">
        <w:rPr>
          <w:rFonts w:cstheme="minorHAnsi"/>
          <w:sz w:val="24"/>
          <w:szCs w:val="24"/>
          <w:lang w:val="en-US"/>
        </w:rPr>
        <w:t xml:space="preserve"> through the 3</w:t>
      </w:r>
      <w:r w:rsidR="00271F74" w:rsidRPr="002C37B1">
        <w:rPr>
          <w:rFonts w:cstheme="minorHAnsi"/>
          <w:sz w:val="24"/>
          <w:szCs w:val="24"/>
          <w:vertAlign w:val="superscript"/>
          <w:lang w:val="en-US"/>
        </w:rPr>
        <w:t>rd</w:t>
      </w:r>
      <w:r w:rsidR="00271F74" w:rsidRPr="002C37B1">
        <w:rPr>
          <w:rFonts w:cstheme="minorHAnsi"/>
          <w:sz w:val="24"/>
          <w:szCs w:val="24"/>
          <w:lang w:val="en-US"/>
        </w:rPr>
        <w:t xml:space="preserve"> </w:t>
      </w:r>
      <w:r w:rsidRPr="002C37B1">
        <w:rPr>
          <w:rFonts w:cstheme="minorHAnsi"/>
          <w:sz w:val="24"/>
          <w:szCs w:val="24"/>
          <w:lang w:val="en-US"/>
        </w:rPr>
        <w:t xml:space="preserve">at The Westin Nova Scotian.   </w:t>
      </w:r>
    </w:p>
    <w:p w14:paraId="2A041829" w14:textId="366A6AB5" w:rsidR="007B5362" w:rsidRPr="002C37B1" w:rsidRDefault="000C1A6E" w:rsidP="007D774A">
      <w:pPr>
        <w:jc w:val="both"/>
        <w:rPr>
          <w:rFonts w:cstheme="minorHAnsi"/>
          <w:sz w:val="24"/>
          <w:szCs w:val="24"/>
          <w:lang w:val="en-US"/>
        </w:rPr>
      </w:pPr>
      <w:r w:rsidRPr="002C37B1">
        <w:rPr>
          <w:rFonts w:cstheme="minorHAnsi"/>
          <w:sz w:val="24"/>
          <w:szCs w:val="24"/>
          <w:lang w:val="en-US"/>
        </w:rPr>
        <w:t xml:space="preserve">Under the theme of </w:t>
      </w:r>
      <w:r w:rsidR="00D3788A" w:rsidRPr="002C37B1">
        <w:rPr>
          <w:rFonts w:cstheme="minorHAnsi"/>
          <w:sz w:val="24"/>
          <w:szCs w:val="24"/>
          <w:lang w:val="en-US"/>
        </w:rPr>
        <w:t>N</w:t>
      </w:r>
      <w:r w:rsidR="008F2C85" w:rsidRPr="002C37B1">
        <w:rPr>
          <w:rFonts w:cstheme="minorHAnsi"/>
          <w:sz w:val="24"/>
          <w:szCs w:val="24"/>
          <w:lang w:val="en-US"/>
        </w:rPr>
        <w:t xml:space="preserve">ova Scotia </w:t>
      </w:r>
      <w:r w:rsidR="00D3788A" w:rsidRPr="002C37B1">
        <w:rPr>
          <w:rFonts w:cstheme="minorHAnsi"/>
          <w:sz w:val="24"/>
          <w:szCs w:val="24"/>
          <w:lang w:val="en-US"/>
        </w:rPr>
        <w:t>N</w:t>
      </w:r>
      <w:r w:rsidR="008F2C85" w:rsidRPr="002C37B1">
        <w:rPr>
          <w:rFonts w:cstheme="minorHAnsi"/>
          <w:sz w:val="24"/>
          <w:szCs w:val="24"/>
          <w:lang w:val="en-US"/>
        </w:rPr>
        <w:t>eeds Tourism</w:t>
      </w:r>
      <w:r w:rsidR="00D3788A" w:rsidRPr="002C37B1">
        <w:rPr>
          <w:rFonts w:cstheme="minorHAnsi"/>
          <w:sz w:val="24"/>
          <w:szCs w:val="24"/>
          <w:lang w:val="en-US"/>
        </w:rPr>
        <w:t xml:space="preserve">, </w:t>
      </w:r>
      <w:r w:rsidRPr="002C37B1">
        <w:rPr>
          <w:rFonts w:cstheme="minorHAnsi"/>
          <w:sz w:val="24"/>
          <w:szCs w:val="24"/>
          <w:lang w:val="en-US"/>
        </w:rPr>
        <w:t xml:space="preserve">the Summit </w:t>
      </w:r>
      <w:r w:rsidR="00D3788A" w:rsidRPr="002C37B1">
        <w:rPr>
          <w:rFonts w:cstheme="minorHAnsi"/>
          <w:sz w:val="24"/>
          <w:szCs w:val="24"/>
          <w:lang w:val="en-US"/>
        </w:rPr>
        <w:t xml:space="preserve">features an agenda </w:t>
      </w:r>
      <w:r w:rsidR="00C82DDE" w:rsidRPr="002C37B1">
        <w:rPr>
          <w:rFonts w:cstheme="minorHAnsi"/>
          <w:sz w:val="24"/>
          <w:szCs w:val="24"/>
          <w:lang w:val="en-US"/>
        </w:rPr>
        <w:t xml:space="preserve">built around the recently released Strategic Plan for Tourism.  </w:t>
      </w:r>
      <w:r w:rsidR="007B5362" w:rsidRPr="002C37B1">
        <w:rPr>
          <w:rFonts w:cstheme="minorHAnsi"/>
          <w:sz w:val="24"/>
          <w:szCs w:val="24"/>
          <w:lang w:val="en-US"/>
        </w:rPr>
        <w:t xml:space="preserve">Along with captivating keynote speakers and educational sessions, there will be remarks from </w:t>
      </w:r>
      <w:r w:rsidR="002128E9" w:rsidRPr="002C37B1">
        <w:rPr>
          <w:rFonts w:cstheme="minorHAnsi"/>
          <w:sz w:val="24"/>
          <w:szCs w:val="24"/>
          <w:lang w:val="en-US"/>
        </w:rPr>
        <w:t>the Honourable Dave Ritcey</w:t>
      </w:r>
      <w:r w:rsidR="004A2015" w:rsidRPr="002C37B1">
        <w:rPr>
          <w:rFonts w:cstheme="minorHAnsi"/>
          <w:sz w:val="24"/>
          <w:szCs w:val="24"/>
          <w:lang w:val="en-US"/>
        </w:rPr>
        <w:t xml:space="preserve">, Minister of Communities, Culture, Tourism and Heritage </w:t>
      </w:r>
      <w:r w:rsidR="007B5362" w:rsidRPr="002C37B1">
        <w:rPr>
          <w:rFonts w:cstheme="minorHAnsi"/>
          <w:sz w:val="24"/>
          <w:szCs w:val="24"/>
          <w:lang w:val="en-US"/>
        </w:rPr>
        <w:t>during a Luncheon event on Tuesday,</w:t>
      </w:r>
      <w:r w:rsidR="00907F7D" w:rsidRPr="002C37B1">
        <w:rPr>
          <w:rFonts w:cstheme="minorHAnsi"/>
          <w:sz w:val="24"/>
          <w:szCs w:val="24"/>
          <w:lang w:val="en-US"/>
        </w:rPr>
        <w:t xml:space="preserve"> December 2</w:t>
      </w:r>
      <w:r w:rsidR="00907F7D" w:rsidRPr="002C37B1">
        <w:rPr>
          <w:rFonts w:cstheme="minorHAnsi"/>
          <w:sz w:val="24"/>
          <w:szCs w:val="24"/>
          <w:vertAlign w:val="superscript"/>
          <w:lang w:val="en-US"/>
        </w:rPr>
        <w:t>nd</w:t>
      </w:r>
      <w:r w:rsidR="007B5362" w:rsidRPr="002C37B1">
        <w:rPr>
          <w:rFonts w:cstheme="minorHAnsi"/>
          <w:sz w:val="24"/>
          <w:szCs w:val="24"/>
          <w:lang w:val="en-US"/>
        </w:rPr>
        <w:t>.</w:t>
      </w:r>
    </w:p>
    <w:p w14:paraId="1B4D6437" w14:textId="4BBCD66D" w:rsidR="006F029D" w:rsidRPr="002C37B1" w:rsidRDefault="00C33692" w:rsidP="00C33692">
      <w:pPr>
        <w:pStyle w:val="Pa1"/>
        <w:jc w:val="both"/>
        <w:rPr>
          <w:rFonts w:asciiTheme="minorHAnsi" w:hAnsiTheme="minorHAnsi" w:cstheme="minorHAnsi"/>
          <w:lang w:val="en-CA"/>
        </w:rPr>
      </w:pPr>
      <w:r w:rsidRPr="002C37B1">
        <w:rPr>
          <w:rStyle w:val="A7"/>
          <w:rFonts w:asciiTheme="minorHAnsi" w:hAnsiTheme="minorHAnsi" w:cstheme="minorHAnsi"/>
          <w:sz w:val="24"/>
          <w:szCs w:val="24"/>
        </w:rPr>
        <w:t xml:space="preserve">“This is a critical time for the tourism industry in Nova Scotia as we </w:t>
      </w:r>
      <w:r w:rsidR="008E1FE0" w:rsidRPr="002C37B1">
        <w:rPr>
          <w:rStyle w:val="A7"/>
          <w:rFonts w:asciiTheme="minorHAnsi" w:hAnsiTheme="minorHAnsi" w:cstheme="minorHAnsi"/>
          <w:sz w:val="24"/>
          <w:szCs w:val="24"/>
        </w:rPr>
        <w:t>begin</w:t>
      </w:r>
      <w:r w:rsidRPr="002C37B1">
        <w:rPr>
          <w:rStyle w:val="A7"/>
          <w:rFonts w:asciiTheme="minorHAnsi" w:hAnsiTheme="minorHAnsi" w:cstheme="minorHAnsi"/>
          <w:sz w:val="24"/>
          <w:szCs w:val="24"/>
        </w:rPr>
        <w:t xml:space="preserve"> to collectively work to advance the goals </w:t>
      </w:r>
      <w:r w:rsidR="00B11686" w:rsidRPr="002C37B1">
        <w:rPr>
          <w:rStyle w:val="A7"/>
          <w:rFonts w:asciiTheme="minorHAnsi" w:hAnsiTheme="minorHAnsi" w:cstheme="minorHAnsi"/>
          <w:sz w:val="24"/>
          <w:szCs w:val="24"/>
        </w:rPr>
        <w:t xml:space="preserve">outlined </w:t>
      </w:r>
      <w:r w:rsidRPr="002C37B1">
        <w:rPr>
          <w:rStyle w:val="A7"/>
          <w:rFonts w:asciiTheme="minorHAnsi" w:hAnsiTheme="minorHAnsi" w:cstheme="minorHAnsi"/>
          <w:sz w:val="24"/>
          <w:szCs w:val="24"/>
        </w:rPr>
        <w:t xml:space="preserve">in the </w:t>
      </w:r>
      <w:r w:rsidR="008E1FE0" w:rsidRPr="002C37B1">
        <w:rPr>
          <w:rStyle w:val="A7"/>
          <w:rFonts w:asciiTheme="minorHAnsi" w:hAnsiTheme="minorHAnsi" w:cstheme="minorHAnsi"/>
          <w:sz w:val="24"/>
          <w:szCs w:val="24"/>
        </w:rPr>
        <w:t xml:space="preserve">Tourism Sector Strategic Plan, says Kevin Toth, TIANS Chair.  </w:t>
      </w:r>
      <w:r w:rsidR="00B11686" w:rsidRPr="002C37B1">
        <w:rPr>
          <w:rStyle w:val="A7"/>
          <w:rFonts w:asciiTheme="minorHAnsi" w:hAnsiTheme="minorHAnsi" w:cstheme="minorHAnsi"/>
          <w:sz w:val="24"/>
          <w:szCs w:val="24"/>
        </w:rPr>
        <w:t>“</w:t>
      </w:r>
      <w:r w:rsidR="006A7932" w:rsidRPr="002C37B1">
        <w:rPr>
          <w:rFonts w:asciiTheme="minorHAnsi" w:hAnsiTheme="minorHAnsi" w:cstheme="minorHAnsi"/>
          <w:lang w:val="en-CA"/>
        </w:rPr>
        <w:t>Tourism is a $3.5-billion industry in Nova Scotia with significant opportunities for growth. The Summit provides a</w:t>
      </w:r>
      <w:r w:rsidR="0088006B" w:rsidRPr="002C37B1">
        <w:rPr>
          <w:rFonts w:asciiTheme="minorHAnsi" w:hAnsiTheme="minorHAnsi" w:cstheme="minorHAnsi"/>
          <w:lang w:val="en-CA"/>
        </w:rPr>
        <w:t xml:space="preserve">n opportunity to explore </w:t>
      </w:r>
      <w:r w:rsidR="00015056">
        <w:rPr>
          <w:rFonts w:asciiTheme="minorHAnsi" w:hAnsiTheme="minorHAnsi" w:cstheme="minorHAnsi"/>
          <w:lang w:val="en-CA"/>
        </w:rPr>
        <w:t xml:space="preserve">innovative </w:t>
      </w:r>
      <w:r w:rsidR="0088006B" w:rsidRPr="002C37B1">
        <w:rPr>
          <w:rFonts w:asciiTheme="minorHAnsi" w:hAnsiTheme="minorHAnsi" w:cstheme="minorHAnsi"/>
          <w:lang w:val="en-CA"/>
        </w:rPr>
        <w:t>approaches to</w:t>
      </w:r>
      <w:r w:rsidR="006A7932" w:rsidRPr="002C37B1">
        <w:rPr>
          <w:rFonts w:asciiTheme="minorHAnsi" w:hAnsiTheme="minorHAnsi" w:cstheme="minorHAnsi"/>
          <w:lang w:val="en-CA"/>
        </w:rPr>
        <w:t xml:space="preserve"> tourism development</w:t>
      </w:r>
      <w:r w:rsidR="00202971" w:rsidRPr="002C37B1">
        <w:rPr>
          <w:rFonts w:asciiTheme="minorHAnsi" w:hAnsiTheme="minorHAnsi" w:cstheme="minorHAnsi"/>
          <w:lang w:val="en-CA"/>
        </w:rPr>
        <w:t>, global best practices and new partnership</w:t>
      </w:r>
      <w:r w:rsidR="002C37B1" w:rsidRPr="002C37B1">
        <w:rPr>
          <w:rFonts w:asciiTheme="minorHAnsi" w:hAnsiTheme="minorHAnsi" w:cstheme="minorHAnsi"/>
          <w:lang w:val="en-CA"/>
        </w:rPr>
        <w:t xml:space="preserve"> opportunities</w:t>
      </w:r>
      <w:r w:rsidR="006F029D" w:rsidRPr="002C37B1">
        <w:rPr>
          <w:rFonts w:asciiTheme="minorHAnsi" w:hAnsiTheme="minorHAnsi" w:cstheme="minorHAnsi"/>
          <w:lang w:val="en-CA"/>
        </w:rPr>
        <w:t>.”</w:t>
      </w:r>
    </w:p>
    <w:p w14:paraId="4041DB32" w14:textId="77777777" w:rsidR="006F029D" w:rsidRPr="002C37B1" w:rsidRDefault="006F029D" w:rsidP="00C33692">
      <w:pPr>
        <w:pStyle w:val="Pa1"/>
        <w:jc w:val="both"/>
        <w:rPr>
          <w:rFonts w:asciiTheme="minorHAnsi" w:hAnsiTheme="minorHAnsi" w:cstheme="minorHAnsi"/>
          <w:lang w:val="en-CA"/>
        </w:rPr>
      </w:pPr>
    </w:p>
    <w:p w14:paraId="55A32DAE" w14:textId="469F616A" w:rsidR="00E55BB1" w:rsidRPr="002C37B1" w:rsidRDefault="00E55BB1" w:rsidP="00E55BB1">
      <w:pPr>
        <w:pStyle w:val="Pa1"/>
        <w:jc w:val="both"/>
        <w:rPr>
          <w:rStyle w:val="A7"/>
          <w:rFonts w:asciiTheme="minorHAnsi" w:hAnsiTheme="minorHAnsi" w:cstheme="minorHAnsi"/>
          <w:sz w:val="24"/>
          <w:szCs w:val="24"/>
        </w:rPr>
      </w:pPr>
      <w:r w:rsidRPr="002C37B1">
        <w:rPr>
          <w:rStyle w:val="A7"/>
          <w:rFonts w:asciiTheme="minorHAnsi" w:hAnsiTheme="minorHAnsi" w:cstheme="minorHAnsi"/>
          <w:sz w:val="24"/>
          <w:szCs w:val="24"/>
        </w:rPr>
        <w:t>“</w:t>
      </w:r>
      <w:r w:rsidR="000C1A6E" w:rsidRPr="002C37B1">
        <w:rPr>
          <w:rStyle w:val="A7"/>
          <w:rFonts w:asciiTheme="minorHAnsi" w:hAnsiTheme="minorHAnsi" w:cstheme="minorHAnsi"/>
          <w:sz w:val="24"/>
          <w:szCs w:val="24"/>
        </w:rPr>
        <w:t xml:space="preserve">Nova Scotia Needs Tourism,” says Darlene Grant Fiander, TIANS President. </w:t>
      </w:r>
      <w:r w:rsidR="004252D9" w:rsidRPr="002C37B1">
        <w:rPr>
          <w:rStyle w:val="A7"/>
          <w:rFonts w:asciiTheme="minorHAnsi" w:hAnsiTheme="minorHAnsi" w:cstheme="minorHAnsi"/>
          <w:sz w:val="24"/>
          <w:szCs w:val="24"/>
        </w:rPr>
        <w:t>“</w:t>
      </w:r>
      <w:r w:rsidR="003E2160" w:rsidRPr="002C37B1">
        <w:rPr>
          <w:rFonts w:asciiTheme="minorHAnsi" w:hAnsiTheme="minorHAnsi" w:cstheme="minorHAnsi"/>
          <w:color w:val="000000"/>
          <w:lang w:val="en-CA"/>
        </w:rPr>
        <w:t xml:space="preserve">Beyond the immediate economic impact, tourism enhances the social, cultural and environmental health of the province.  </w:t>
      </w:r>
      <w:r w:rsidR="00B33758" w:rsidRPr="002C37B1">
        <w:rPr>
          <w:rStyle w:val="A7"/>
          <w:rFonts w:asciiTheme="minorHAnsi" w:hAnsiTheme="minorHAnsi" w:cstheme="minorHAnsi"/>
          <w:sz w:val="24"/>
          <w:szCs w:val="24"/>
        </w:rPr>
        <w:t>Grant Fiander added, “</w:t>
      </w:r>
      <w:r w:rsidR="009D1D73" w:rsidRPr="002C37B1">
        <w:rPr>
          <w:rStyle w:val="A7"/>
          <w:rFonts w:asciiTheme="minorHAnsi" w:hAnsiTheme="minorHAnsi" w:cstheme="minorHAnsi"/>
          <w:sz w:val="24"/>
          <w:szCs w:val="24"/>
        </w:rPr>
        <w:t xml:space="preserve">The </w:t>
      </w:r>
      <w:r w:rsidR="00B33758" w:rsidRPr="002C37B1">
        <w:rPr>
          <w:rStyle w:val="A7"/>
          <w:rFonts w:asciiTheme="minorHAnsi" w:hAnsiTheme="minorHAnsi" w:cstheme="minorHAnsi"/>
          <w:sz w:val="24"/>
          <w:szCs w:val="24"/>
        </w:rPr>
        <w:t xml:space="preserve">2025 Tourism Summit </w:t>
      </w:r>
      <w:r w:rsidR="009D1D73" w:rsidRPr="002C37B1">
        <w:rPr>
          <w:rStyle w:val="A7"/>
          <w:rFonts w:asciiTheme="minorHAnsi" w:hAnsiTheme="minorHAnsi" w:cstheme="minorHAnsi"/>
          <w:sz w:val="24"/>
          <w:szCs w:val="24"/>
        </w:rPr>
        <w:t xml:space="preserve">program includes sessions that reflect </w:t>
      </w:r>
      <w:r w:rsidR="00E56709">
        <w:rPr>
          <w:rStyle w:val="A7"/>
          <w:rFonts w:asciiTheme="minorHAnsi" w:hAnsiTheme="minorHAnsi" w:cstheme="minorHAnsi"/>
          <w:sz w:val="24"/>
          <w:szCs w:val="24"/>
        </w:rPr>
        <w:t xml:space="preserve">industry challenges such as </w:t>
      </w:r>
      <w:r w:rsidR="00EB38A0" w:rsidRPr="002C37B1">
        <w:rPr>
          <w:rStyle w:val="A7"/>
          <w:rFonts w:asciiTheme="minorHAnsi" w:hAnsiTheme="minorHAnsi" w:cstheme="minorHAnsi"/>
          <w:sz w:val="24"/>
          <w:szCs w:val="24"/>
        </w:rPr>
        <w:t>seasonality</w:t>
      </w:r>
      <w:r w:rsidRPr="002C37B1">
        <w:rPr>
          <w:rStyle w:val="A7"/>
          <w:rFonts w:asciiTheme="minorHAnsi" w:hAnsiTheme="minorHAnsi" w:cstheme="minorHAnsi"/>
          <w:sz w:val="24"/>
          <w:szCs w:val="24"/>
        </w:rPr>
        <w:t xml:space="preserve">, labour, access and </w:t>
      </w:r>
      <w:r w:rsidR="009D1D73" w:rsidRPr="002C37B1">
        <w:rPr>
          <w:rStyle w:val="A7"/>
          <w:rFonts w:asciiTheme="minorHAnsi" w:hAnsiTheme="minorHAnsi" w:cstheme="minorHAnsi"/>
          <w:sz w:val="24"/>
          <w:szCs w:val="24"/>
        </w:rPr>
        <w:t>digital i</w:t>
      </w:r>
      <w:r w:rsidRPr="002C37B1">
        <w:rPr>
          <w:rStyle w:val="A7"/>
          <w:rFonts w:asciiTheme="minorHAnsi" w:hAnsiTheme="minorHAnsi" w:cstheme="minorHAnsi"/>
          <w:sz w:val="24"/>
          <w:szCs w:val="24"/>
        </w:rPr>
        <w:t>nnovation.</w:t>
      </w:r>
      <w:r w:rsidR="00EB38A0" w:rsidRPr="002C37B1">
        <w:rPr>
          <w:rStyle w:val="A7"/>
          <w:rFonts w:asciiTheme="minorHAnsi" w:hAnsiTheme="minorHAnsi" w:cstheme="minorHAnsi"/>
          <w:sz w:val="24"/>
          <w:szCs w:val="24"/>
        </w:rPr>
        <w:t>”</w:t>
      </w:r>
      <w:r w:rsidR="00E56709">
        <w:rPr>
          <w:rStyle w:val="A7"/>
          <w:rFonts w:asciiTheme="minorHAnsi" w:hAnsiTheme="minorHAnsi" w:cstheme="minorHAnsi"/>
          <w:sz w:val="24"/>
          <w:szCs w:val="24"/>
        </w:rPr>
        <w:t xml:space="preserve"> </w:t>
      </w:r>
    </w:p>
    <w:p w14:paraId="027CE68E" w14:textId="77777777" w:rsidR="00EB38A0" w:rsidRPr="002C37B1" w:rsidRDefault="00EB38A0" w:rsidP="007B5362">
      <w:pPr>
        <w:rPr>
          <w:rFonts w:cstheme="minorHAnsi"/>
          <w:sz w:val="24"/>
          <w:szCs w:val="24"/>
        </w:rPr>
      </w:pPr>
    </w:p>
    <w:p w14:paraId="6A258111" w14:textId="68FF8666" w:rsidR="007B5362" w:rsidRPr="002C37B1" w:rsidRDefault="007B5362" w:rsidP="007B5362">
      <w:pPr>
        <w:rPr>
          <w:rFonts w:cstheme="minorHAnsi"/>
          <w:sz w:val="24"/>
          <w:szCs w:val="24"/>
          <w:lang w:val="en-US"/>
        </w:rPr>
      </w:pPr>
      <w:r w:rsidRPr="002C37B1">
        <w:rPr>
          <w:rFonts w:cstheme="minorHAnsi"/>
          <w:sz w:val="24"/>
          <w:szCs w:val="24"/>
          <w:lang w:val="en-US"/>
        </w:rPr>
        <w:t>Working with partner associations and stakeholders, TIANS is committed to representing the best interests of the industry, enhancing and supporting the development of a competitive business environment</w:t>
      </w:r>
      <w:r w:rsidR="007917A6">
        <w:rPr>
          <w:rFonts w:cstheme="minorHAnsi"/>
          <w:sz w:val="24"/>
          <w:szCs w:val="24"/>
          <w:lang w:val="en-US"/>
        </w:rPr>
        <w:t xml:space="preserve"> for</w:t>
      </w:r>
      <w:r w:rsidRPr="002C37B1">
        <w:rPr>
          <w:rFonts w:cstheme="minorHAnsi"/>
          <w:sz w:val="24"/>
          <w:szCs w:val="24"/>
          <w:lang w:val="en-US"/>
        </w:rPr>
        <w:t xml:space="preserve"> Nova Scotia’s most promising economic sector. For additional details, visit: </w:t>
      </w:r>
      <w:hyperlink r:id="rId10" w:history="1">
        <w:r w:rsidRPr="002C37B1">
          <w:rPr>
            <w:rStyle w:val="Hyperlink"/>
            <w:rFonts w:cstheme="minorHAnsi"/>
            <w:sz w:val="24"/>
            <w:szCs w:val="24"/>
            <w:lang w:val="en-US"/>
          </w:rPr>
          <w:t>www.conferenceontourism.com</w:t>
        </w:r>
      </w:hyperlink>
      <w:r w:rsidRPr="002C37B1">
        <w:rPr>
          <w:rFonts w:cstheme="minorHAnsi"/>
          <w:sz w:val="24"/>
          <w:szCs w:val="24"/>
          <w:lang w:val="en-US"/>
        </w:rPr>
        <w:t xml:space="preserve"> </w:t>
      </w:r>
    </w:p>
    <w:p w14:paraId="3BD56ACD" w14:textId="777F400D" w:rsidR="007B5362" w:rsidRPr="002C37B1" w:rsidRDefault="007B5362" w:rsidP="007B5362">
      <w:pPr>
        <w:rPr>
          <w:sz w:val="24"/>
          <w:szCs w:val="24"/>
          <w:lang w:val="en-US"/>
        </w:rPr>
      </w:pPr>
      <w:r w:rsidRPr="002C37B1">
        <w:rPr>
          <w:sz w:val="24"/>
          <w:szCs w:val="24"/>
          <w:lang w:val="en-US"/>
        </w:rPr>
        <w:t>For a Media Pass</w:t>
      </w:r>
      <w:r w:rsidR="00DA1E61" w:rsidRPr="002C37B1">
        <w:rPr>
          <w:sz w:val="24"/>
          <w:szCs w:val="24"/>
          <w:lang w:val="en-US"/>
        </w:rPr>
        <w:t xml:space="preserve">, </w:t>
      </w:r>
      <w:r w:rsidR="003B39E9" w:rsidRPr="002C37B1">
        <w:rPr>
          <w:sz w:val="24"/>
          <w:szCs w:val="24"/>
          <w:lang w:val="en-US"/>
        </w:rPr>
        <w:t xml:space="preserve">or to </w:t>
      </w:r>
      <w:r w:rsidR="00DA1E61" w:rsidRPr="002C37B1">
        <w:rPr>
          <w:sz w:val="24"/>
          <w:szCs w:val="24"/>
          <w:lang w:val="en-US"/>
        </w:rPr>
        <w:t>schedule</w:t>
      </w:r>
      <w:r w:rsidR="003B39E9" w:rsidRPr="002C37B1">
        <w:rPr>
          <w:sz w:val="24"/>
          <w:szCs w:val="24"/>
          <w:lang w:val="en-US"/>
        </w:rPr>
        <w:t xml:space="preserve"> an </w:t>
      </w:r>
      <w:r w:rsidR="00DA1E61" w:rsidRPr="002C37B1">
        <w:rPr>
          <w:sz w:val="24"/>
          <w:szCs w:val="24"/>
          <w:lang w:val="en-US"/>
        </w:rPr>
        <w:t>i</w:t>
      </w:r>
      <w:r w:rsidR="003B39E9" w:rsidRPr="002C37B1">
        <w:rPr>
          <w:sz w:val="24"/>
          <w:szCs w:val="24"/>
          <w:lang w:val="en-US"/>
        </w:rPr>
        <w:t>n</w:t>
      </w:r>
      <w:r w:rsidR="00DA1E61" w:rsidRPr="002C37B1">
        <w:rPr>
          <w:sz w:val="24"/>
          <w:szCs w:val="24"/>
          <w:lang w:val="en-US"/>
        </w:rPr>
        <w:t>terv</w:t>
      </w:r>
      <w:r w:rsidR="003B39E9" w:rsidRPr="002C37B1">
        <w:rPr>
          <w:sz w:val="24"/>
          <w:szCs w:val="24"/>
          <w:lang w:val="en-US"/>
        </w:rPr>
        <w:t xml:space="preserve">iew during </w:t>
      </w:r>
      <w:r w:rsidRPr="002C37B1">
        <w:rPr>
          <w:sz w:val="24"/>
          <w:szCs w:val="24"/>
          <w:lang w:val="en-US"/>
        </w:rPr>
        <w:t>the 202</w:t>
      </w:r>
      <w:r w:rsidR="00907F7D" w:rsidRPr="002C37B1">
        <w:rPr>
          <w:sz w:val="24"/>
          <w:szCs w:val="24"/>
          <w:lang w:val="en-US"/>
        </w:rPr>
        <w:t>5</w:t>
      </w:r>
      <w:r w:rsidRPr="002C37B1">
        <w:rPr>
          <w:sz w:val="24"/>
          <w:szCs w:val="24"/>
          <w:lang w:val="en-US"/>
        </w:rPr>
        <w:t xml:space="preserve"> Tourism Summit</w:t>
      </w:r>
      <w:r w:rsidR="00DA1E61" w:rsidRPr="002C37B1">
        <w:rPr>
          <w:sz w:val="24"/>
          <w:szCs w:val="24"/>
          <w:lang w:val="en-US"/>
        </w:rPr>
        <w:t>,</w:t>
      </w:r>
      <w:r w:rsidRPr="002C37B1">
        <w:rPr>
          <w:sz w:val="24"/>
          <w:szCs w:val="24"/>
          <w:lang w:val="en-US"/>
        </w:rPr>
        <w:t xml:space="preserve"> contact</w:t>
      </w:r>
      <w:r w:rsidR="007917A6">
        <w:rPr>
          <w:sz w:val="24"/>
          <w:szCs w:val="24"/>
          <w:lang w:val="en-US"/>
        </w:rPr>
        <w:t xml:space="preserve">: </w:t>
      </w:r>
      <w:hyperlink r:id="rId11" w:history="1">
        <w:r w:rsidR="007917A6" w:rsidRPr="007C7D72">
          <w:rPr>
            <w:rStyle w:val="Hyperlink"/>
            <w:sz w:val="24"/>
            <w:szCs w:val="24"/>
            <w:lang w:val="en-US"/>
          </w:rPr>
          <w:t>lisa@tourism.ca</w:t>
        </w:r>
      </w:hyperlink>
    </w:p>
    <w:p w14:paraId="12C9C2F6" w14:textId="1698BD8A" w:rsidR="007B5362" w:rsidRPr="007B5362" w:rsidRDefault="007B5362" w:rsidP="00DA1E61">
      <w:pPr>
        <w:jc w:val="center"/>
        <w:rPr>
          <w:lang w:val="en-US"/>
        </w:rPr>
      </w:pPr>
      <w:r w:rsidRPr="007B5362">
        <w:rPr>
          <w:lang w:val="en-US"/>
        </w:rPr>
        <w:t xml:space="preserve"> 30 -</w:t>
      </w:r>
    </w:p>
    <w:p w14:paraId="61490658" w14:textId="61FB2E1D" w:rsidR="007B5362" w:rsidRPr="007B5362" w:rsidRDefault="007B5362" w:rsidP="007B5362">
      <w:pPr>
        <w:rPr>
          <w:lang w:val="en-US"/>
        </w:rPr>
      </w:pPr>
      <w:r w:rsidRPr="007B5362">
        <w:rPr>
          <w:b/>
          <w:bCs/>
          <w:lang w:val="en-US"/>
        </w:rPr>
        <w:t xml:space="preserve">Media Contact: </w:t>
      </w:r>
    </w:p>
    <w:p w14:paraId="498559E6" w14:textId="77777777" w:rsidR="007B5362" w:rsidRPr="007B5362" w:rsidRDefault="007B5362" w:rsidP="00965E03">
      <w:pPr>
        <w:spacing w:after="0" w:line="240" w:lineRule="auto"/>
        <w:rPr>
          <w:lang w:val="en-US"/>
        </w:rPr>
      </w:pPr>
      <w:r w:rsidRPr="007B5362">
        <w:rPr>
          <w:lang w:val="en-US"/>
        </w:rPr>
        <w:t xml:space="preserve">Ms. Lisa Dahr, Director, Industry Relations &amp; Professional Development </w:t>
      </w:r>
    </w:p>
    <w:p w14:paraId="1BD6B708" w14:textId="77777777" w:rsidR="007B5362" w:rsidRPr="007B5362" w:rsidRDefault="007B5362" w:rsidP="00965E03">
      <w:pPr>
        <w:spacing w:after="0" w:line="240" w:lineRule="auto"/>
        <w:rPr>
          <w:lang w:val="en-US"/>
        </w:rPr>
      </w:pPr>
      <w:r w:rsidRPr="007B5362">
        <w:rPr>
          <w:lang w:val="en-US"/>
        </w:rPr>
        <w:t xml:space="preserve">Tourism Industry Association of Nova Scotia </w:t>
      </w:r>
    </w:p>
    <w:p w14:paraId="69A096E6" w14:textId="3301DEBE" w:rsidR="007B5362" w:rsidRPr="007B5362" w:rsidRDefault="007B5362" w:rsidP="00965E03">
      <w:pPr>
        <w:spacing w:after="0" w:line="240" w:lineRule="auto"/>
        <w:rPr>
          <w:lang w:val="en-US"/>
        </w:rPr>
      </w:pPr>
      <w:r w:rsidRPr="007B5362">
        <w:rPr>
          <w:lang w:val="en-US"/>
        </w:rPr>
        <w:t xml:space="preserve">T: (902) 880-4088| E: </w:t>
      </w:r>
      <w:hyperlink r:id="rId12" w:history="1">
        <w:r w:rsidRPr="007B5362">
          <w:rPr>
            <w:rStyle w:val="Hyperlink"/>
            <w:lang w:val="en-US"/>
          </w:rPr>
          <w:t>lisa@tourism.ca</w:t>
        </w:r>
      </w:hyperlink>
      <w:r w:rsidRPr="007B5362">
        <w:rPr>
          <w:lang w:val="en-US"/>
        </w:rPr>
        <w:t xml:space="preserve">   </w:t>
      </w:r>
      <w:hyperlink r:id="rId13" w:history="1">
        <w:r w:rsidRPr="007B5362">
          <w:rPr>
            <w:rStyle w:val="Hyperlink"/>
            <w:lang w:val="en-US"/>
          </w:rPr>
          <w:t>www.tians.org</w:t>
        </w:r>
      </w:hyperlink>
    </w:p>
    <w:sectPr w:rsidR="007B5362" w:rsidRPr="007B5362" w:rsidSect="003364EF">
      <w:headerReference w:type="default" r:id="rId14"/>
      <w:pgSz w:w="12240" w:h="15840" w:code="1"/>
      <w:pgMar w:top="426" w:right="1183" w:bottom="0" w:left="1276" w:header="59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59C2" w14:textId="77777777" w:rsidR="00DB062A" w:rsidRDefault="00DB062A">
      <w:pPr>
        <w:spacing w:after="0" w:line="240" w:lineRule="auto"/>
      </w:pPr>
      <w:r>
        <w:separator/>
      </w:r>
    </w:p>
  </w:endnote>
  <w:endnote w:type="continuationSeparator" w:id="0">
    <w:p w14:paraId="6B31B325" w14:textId="77777777" w:rsidR="00DB062A" w:rsidRDefault="00DB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Heav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AC8F" w14:textId="77777777" w:rsidR="00DB062A" w:rsidRDefault="00DB062A">
      <w:pPr>
        <w:spacing w:after="0" w:line="240" w:lineRule="auto"/>
      </w:pPr>
      <w:r>
        <w:separator/>
      </w:r>
    </w:p>
  </w:footnote>
  <w:footnote w:type="continuationSeparator" w:id="0">
    <w:p w14:paraId="70BAF128" w14:textId="77777777" w:rsidR="00DB062A" w:rsidRDefault="00DB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F096" w14:textId="77777777" w:rsidR="007B5362" w:rsidRDefault="007B536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62"/>
    <w:rsid w:val="00015056"/>
    <w:rsid w:val="000C1A6E"/>
    <w:rsid w:val="000D199D"/>
    <w:rsid w:val="00155388"/>
    <w:rsid w:val="00196CC4"/>
    <w:rsid w:val="001C0D3C"/>
    <w:rsid w:val="00202971"/>
    <w:rsid w:val="002128E9"/>
    <w:rsid w:val="00217B13"/>
    <w:rsid w:val="00237E5A"/>
    <w:rsid w:val="00271F74"/>
    <w:rsid w:val="002C37B1"/>
    <w:rsid w:val="002E24BB"/>
    <w:rsid w:val="00315526"/>
    <w:rsid w:val="003364EF"/>
    <w:rsid w:val="003451D6"/>
    <w:rsid w:val="003A1709"/>
    <w:rsid w:val="003B39E9"/>
    <w:rsid w:val="003E2160"/>
    <w:rsid w:val="00402736"/>
    <w:rsid w:val="004031C1"/>
    <w:rsid w:val="004252D9"/>
    <w:rsid w:val="00444DC0"/>
    <w:rsid w:val="00464687"/>
    <w:rsid w:val="00470501"/>
    <w:rsid w:val="00472246"/>
    <w:rsid w:val="004733FB"/>
    <w:rsid w:val="004A2015"/>
    <w:rsid w:val="00504389"/>
    <w:rsid w:val="00580DAE"/>
    <w:rsid w:val="005A3684"/>
    <w:rsid w:val="005D0FA8"/>
    <w:rsid w:val="00693A64"/>
    <w:rsid w:val="006A7932"/>
    <w:rsid w:val="006F029D"/>
    <w:rsid w:val="0071405F"/>
    <w:rsid w:val="00746F43"/>
    <w:rsid w:val="007917A6"/>
    <w:rsid w:val="007B5362"/>
    <w:rsid w:val="007D139B"/>
    <w:rsid w:val="007D774A"/>
    <w:rsid w:val="00806219"/>
    <w:rsid w:val="00866F9D"/>
    <w:rsid w:val="0088006B"/>
    <w:rsid w:val="008E1FE0"/>
    <w:rsid w:val="008E567C"/>
    <w:rsid w:val="008F2C85"/>
    <w:rsid w:val="009010ED"/>
    <w:rsid w:val="00907F7D"/>
    <w:rsid w:val="00965E03"/>
    <w:rsid w:val="009B0DD6"/>
    <w:rsid w:val="009D1D73"/>
    <w:rsid w:val="00A47E1C"/>
    <w:rsid w:val="00B11686"/>
    <w:rsid w:val="00B33758"/>
    <w:rsid w:val="00B94DD2"/>
    <w:rsid w:val="00BB5BDB"/>
    <w:rsid w:val="00C33692"/>
    <w:rsid w:val="00C82DDE"/>
    <w:rsid w:val="00CA5768"/>
    <w:rsid w:val="00D11151"/>
    <w:rsid w:val="00D25693"/>
    <w:rsid w:val="00D3788A"/>
    <w:rsid w:val="00DA1E61"/>
    <w:rsid w:val="00DB062A"/>
    <w:rsid w:val="00DB2233"/>
    <w:rsid w:val="00E142C4"/>
    <w:rsid w:val="00E3550B"/>
    <w:rsid w:val="00E55BB1"/>
    <w:rsid w:val="00E56709"/>
    <w:rsid w:val="00EB38A0"/>
    <w:rsid w:val="00EE4132"/>
    <w:rsid w:val="00F337B9"/>
    <w:rsid w:val="00F560E3"/>
    <w:rsid w:val="00FA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1D88"/>
  <w15:chartTrackingRefBased/>
  <w15:docId w15:val="{3123A457-5112-4E46-9910-75CC2FDD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B5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5362"/>
    <w:rPr>
      <w:lang w:val="en-CA"/>
    </w:rPr>
  </w:style>
  <w:style w:type="character" w:styleId="Hyperlink">
    <w:name w:val="Hyperlink"/>
    <w:basedOn w:val="DefaultParagraphFont"/>
    <w:uiPriority w:val="99"/>
    <w:unhideWhenUsed/>
    <w:rsid w:val="007B5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3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17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B13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217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B13"/>
    <w:rPr>
      <w:lang w:val="en-CA"/>
    </w:rPr>
  </w:style>
  <w:style w:type="paragraph" w:customStyle="1" w:styleId="Pa1">
    <w:name w:val="Pa1"/>
    <w:basedOn w:val="Normal"/>
    <w:next w:val="Normal"/>
    <w:uiPriority w:val="99"/>
    <w:rsid w:val="00E55BB1"/>
    <w:pPr>
      <w:autoSpaceDE w:val="0"/>
      <w:autoSpaceDN w:val="0"/>
      <w:adjustRightInd w:val="0"/>
      <w:spacing w:after="0" w:line="241" w:lineRule="atLeast"/>
    </w:pPr>
    <w:rPr>
      <w:rFonts w:ascii="Avenir Heavy" w:hAnsi="Avenir Heavy"/>
      <w:kern w:val="0"/>
      <w:sz w:val="24"/>
      <w:szCs w:val="24"/>
      <w:lang w:val="en-US"/>
      <w14:ligatures w14:val="none"/>
    </w:rPr>
  </w:style>
  <w:style w:type="character" w:customStyle="1" w:styleId="A7">
    <w:name w:val="A7"/>
    <w:uiPriority w:val="99"/>
    <w:rsid w:val="00E55BB1"/>
    <w:rPr>
      <w:rFonts w:ascii="Avenir Black" w:hAnsi="Avenir Black" w:cs="Avenir Black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ians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lisa@tourism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sa@tourism.c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ferenceontouris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81a657-ecd8-474a-b098-c0264f110a5c">
      <Terms xmlns="http://schemas.microsoft.com/office/infopath/2007/PartnerControls"/>
    </lcf76f155ced4ddcb4097134ff3c332f>
    <TaxCatchAll xmlns="9e219faa-8c7e-4919-b6a8-f25f43ad79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0E8B2A34F11448F85E541E1DD1D05" ma:contentTypeVersion="19" ma:contentTypeDescription="Create a new document." ma:contentTypeScope="" ma:versionID="2d75728c8679d0b721d250a265c49e69">
  <xsd:schema xmlns:xsd="http://www.w3.org/2001/XMLSchema" xmlns:xs="http://www.w3.org/2001/XMLSchema" xmlns:p="http://schemas.microsoft.com/office/2006/metadata/properties" xmlns:ns2="4381a657-ecd8-474a-b098-c0264f110a5c" xmlns:ns3="9e219faa-8c7e-4919-b6a8-f25f43ad79f4" targetNamespace="http://schemas.microsoft.com/office/2006/metadata/properties" ma:root="true" ma:fieldsID="4fb1bd20957b2ae77d81d87121ce76e6" ns2:_="" ns3:_="">
    <xsd:import namespace="4381a657-ecd8-474a-b098-c0264f110a5c"/>
    <xsd:import namespace="9e219faa-8c7e-4919-b6a8-f25f43ad7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1a657-ecd8-474a-b098-c0264f110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c8f947-1589-473a-9f4a-46a24b048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19faa-8c7e-4919-b6a8-f25f43ad7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04702c-11c6-4f85-b0c7-71229a40c9e3}" ma:internalName="TaxCatchAll" ma:showField="CatchAllData" ma:web="9e219faa-8c7e-4919-b6a8-f25f43ad7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77BDE-55B7-4E13-BC52-5088F5D02C66}">
  <ds:schemaRefs>
    <ds:schemaRef ds:uri="http://schemas.microsoft.com/office/2006/metadata/properties"/>
    <ds:schemaRef ds:uri="http://schemas.microsoft.com/office/infopath/2007/PartnerControls"/>
    <ds:schemaRef ds:uri="4381a657-ecd8-474a-b098-c0264f110a5c"/>
    <ds:schemaRef ds:uri="9e219faa-8c7e-4919-b6a8-f25f43ad79f4"/>
  </ds:schemaRefs>
</ds:datastoreItem>
</file>

<file path=customXml/itemProps2.xml><?xml version="1.0" encoding="utf-8"?>
<ds:datastoreItem xmlns:ds="http://schemas.openxmlformats.org/officeDocument/2006/customXml" ds:itemID="{F17F1AEA-FF7C-473F-BFB9-F9324540D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1a657-ecd8-474a-b098-c0264f110a5c"/>
    <ds:schemaRef ds:uri="9e219faa-8c7e-4919-b6a8-f25f43ad7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99FAF-0B30-42E5-B5C9-059D3F9CB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1812</Characters>
  <Application>Microsoft Office Word</Application>
  <DocSecurity>0</DocSecurity>
  <Lines>38</Lines>
  <Paragraphs>13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Dahr</dc:creator>
  <cp:keywords/>
  <dc:description/>
  <cp:lastModifiedBy>Lisa Dahr</cp:lastModifiedBy>
  <cp:revision>17</cp:revision>
  <cp:lastPrinted>2025-11-27T18:12:00Z</cp:lastPrinted>
  <dcterms:created xsi:type="dcterms:W3CDTF">2025-11-27T18:46:00Z</dcterms:created>
  <dcterms:modified xsi:type="dcterms:W3CDTF">2025-12-04T20:35:00Z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0x010100D2B0E8B2A34F11448F85E541E1DD1D05</vt:lpwstr>
  </property>
  <property fmtid="{D5CDD505-2E9C-101B-9397-08002B2CF9AE}" pid="3" name="MediaServiceImageTags">
    <vt:lpwstr/>
  </property>
</Properties>
</file>